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5931F2" w14:textId="77777777" w:rsidR="00032D57" w:rsidRDefault="00032D57" w:rsidP="00032D57">
      <w:pPr>
        <w:spacing w:before="100" w:beforeAutospacing="1" w:after="100" w:afterAutospacing="1" w:line="240" w:lineRule="auto"/>
        <w:jc w:val="both"/>
        <w:rPr>
          <w:b/>
          <w:bCs/>
          <w:sz w:val="28"/>
          <w:szCs w:val="28"/>
          <w:u w:val="thick"/>
          <w:lang w:val="en-US"/>
        </w:rPr>
      </w:pPr>
      <w:bookmarkStart w:id="0" w:name="_GoBack"/>
      <w:bookmarkEnd w:id="0"/>
    </w:p>
    <w:p w14:paraId="029A3F01" w14:textId="02082867" w:rsidR="00E51457" w:rsidRPr="00E51457" w:rsidRDefault="00E51457" w:rsidP="00E51457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iCs/>
          <w:lang w:val="en" w:eastAsia="en-GB"/>
        </w:rPr>
      </w:pPr>
      <w:r w:rsidRPr="00E51457">
        <w:rPr>
          <w:rFonts w:ascii="Arial" w:eastAsia="Times New Roman" w:hAnsi="Arial" w:cs="Arial"/>
          <w:iCs/>
          <w:lang w:val="en" w:eastAsia="en-GB"/>
        </w:rPr>
        <w:t>28</w:t>
      </w:r>
      <w:r w:rsidRPr="00E51457">
        <w:rPr>
          <w:rFonts w:ascii="Arial" w:eastAsia="Times New Roman" w:hAnsi="Arial" w:cs="Arial"/>
          <w:iCs/>
          <w:vertAlign w:val="superscript"/>
          <w:lang w:val="en" w:eastAsia="en-GB"/>
        </w:rPr>
        <w:t>th</w:t>
      </w:r>
      <w:r w:rsidRPr="00E51457">
        <w:rPr>
          <w:rFonts w:ascii="Arial" w:eastAsia="Times New Roman" w:hAnsi="Arial" w:cs="Arial"/>
          <w:iCs/>
          <w:lang w:val="en" w:eastAsia="en-GB"/>
        </w:rPr>
        <w:t xml:space="preserve"> April 2020</w:t>
      </w:r>
    </w:p>
    <w:p w14:paraId="7A340244" w14:textId="7A8605D2" w:rsidR="00032D57" w:rsidRPr="00032D57" w:rsidRDefault="00032D57" w:rsidP="00032D5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iCs/>
          <w:u w:val="single"/>
          <w:lang w:val="en" w:eastAsia="en-GB"/>
        </w:rPr>
      </w:pPr>
      <w:r w:rsidRPr="00032D57">
        <w:rPr>
          <w:rFonts w:ascii="Arial" w:eastAsia="Times New Roman" w:hAnsi="Arial" w:cs="Arial"/>
          <w:b/>
          <w:iCs/>
          <w:u w:val="single"/>
          <w:lang w:val="en" w:eastAsia="en-GB"/>
        </w:rPr>
        <w:t xml:space="preserve">New SEND Risk Assessment guidance an update for parent </w:t>
      </w:r>
      <w:r>
        <w:rPr>
          <w:rFonts w:ascii="Arial" w:eastAsia="Times New Roman" w:hAnsi="Arial" w:cs="Arial"/>
          <w:b/>
          <w:iCs/>
          <w:u w:val="single"/>
          <w:lang w:val="en" w:eastAsia="en-GB"/>
        </w:rPr>
        <w:t xml:space="preserve">- </w:t>
      </w:r>
      <w:proofErr w:type="spellStart"/>
      <w:r w:rsidRPr="00032D57">
        <w:rPr>
          <w:rFonts w:ascii="Arial" w:eastAsia="Times New Roman" w:hAnsi="Arial" w:cs="Arial"/>
          <w:b/>
          <w:iCs/>
          <w:u w:val="single"/>
          <w:lang w:val="en" w:eastAsia="en-GB"/>
        </w:rPr>
        <w:t>carers</w:t>
      </w:r>
      <w:proofErr w:type="spellEnd"/>
    </w:p>
    <w:p w14:paraId="43B50AB4" w14:textId="31734A19" w:rsidR="00160521" w:rsidRDefault="00032D57" w:rsidP="00032D57">
      <w:pPr>
        <w:spacing w:before="100" w:beforeAutospacing="1" w:after="100" w:afterAutospacing="1" w:line="240" w:lineRule="auto"/>
        <w:rPr>
          <w:rFonts w:ascii="Arial" w:eastAsia="Times New Roman" w:hAnsi="Arial" w:cs="Arial"/>
          <w:iCs/>
          <w:lang w:val="en" w:eastAsia="en-GB"/>
        </w:rPr>
      </w:pPr>
      <w:r w:rsidRPr="00086DE5">
        <w:rPr>
          <w:rFonts w:ascii="Arial" w:eastAsia="Times New Roman" w:hAnsi="Arial" w:cs="Arial"/>
          <w:iCs/>
          <w:lang w:val="en" w:eastAsia="en-GB"/>
        </w:rPr>
        <w:t xml:space="preserve">Dear Parent </w:t>
      </w:r>
      <w:r>
        <w:rPr>
          <w:rFonts w:ascii="Arial" w:eastAsia="Times New Roman" w:hAnsi="Arial" w:cs="Arial"/>
          <w:iCs/>
          <w:lang w:val="en" w:eastAsia="en-GB"/>
        </w:rPr>
        <w:t xml:space="preserve">- </w:t>
      </w:r>
      <w:proofErr w:type="spellStart"/>
      <w:r w:rsidRPr="00086DE5">
        <w:rPr>
          <w:rFonts w:ascii="Arial" w:eastAsia="Times New Roman" w:hAnsi="Arial" w:cs="Arial"/>
          <w:iCs/>
          <w:lang w:val="en" w:eastAsia="en-GB"/>
        </w:rPr>
        <w:t>Carers</w:t>
      </w:r>
      <w:proofErr w:type="spellEnd"/>
      <w:r w:rsidRPr="00086DE5">
        <w:rPr>
          <w:rFonts w:ascii="Arial" w:eastAsia="Times New Roman" w:hAnsi="Arial" w:cs="Arial"/>
          <w:iCs/>
          <w:lang w:val="en" w:eastAsia="en-GB"/>
        </w:rPr>
        <w:t>,</w:t>
      </w:r>
    </w:p>
    <w:p w14:paraId="3953A04E" w14:textId="253E8A25" w:rsidR="00032D57" w:rsidRPr="00086DE5" w:rsidRDefault="00032D57" w:rsidP="00032D57">
      <w:pPr>
        <w:spacing w:before="100" w:beforeAutospacing="1" w:after="100" w:afterAutospacing="1" w:line="240" w:lineRule="auto"/>
        <w:rPr>
          <w:rFonts w:ascii="Arial" w:eastAsia="Times New Roman" w:hAnsi="Arial" w:cs="Arial"/>
          <w:iCs/>
          <w:lang w:val="en" w:eastAsia="en-GB"/>
        </w:rPr>
      </w:pPr>
      <w:r w:rsidRPr="00086DE5">
        <w:rPr>
          <w:rFonts w:ascii="Arial" w:eastAsia="Times New Roman" w:hAnsi="Arial" w:cs="Arial"/>
          <w:iCs/>
          <w:lang w:val="en" w:eastAsia="en-GB"/>
        </w:rPr>
        <w:t>Over t</w:t>
      </w:r>
      <w:r>
        <w:rPr>
          <w:rFonts w:ascii="Arial" w:eastAsia="Times New Roman" w:hAnsi="Arial" w:cs="Arial"/>
          <w:iCs/>
          <w:lang w:val="en" w:eastAsia="en-GB"/>
        </w:rPr>
        <w:t>he last few difficult weeks, our</w:t>
      </w:r>
      <w:r w:rsidRPr="00086DE5">
        <w:rPr>
          <w:rFonts w:ascii="Arial" w:eastAsia="Times New Roman" w:hAnsi="Arial" w:cs="Arial"/>
          <w:iCs/>
          <w:lang w:val="en" w:eastAsia="en-GB"/>
        </w:rPr>
        <w:t xml:space="preserve"> Local Authorities</w:t>
      </w:r>
      <w:r w:rsidR="00CC3F40">
        <w:rPr>
          <w:rFonts w:ascii="Arial" w:eastAsia="Times New Roman" w:hAnsi="Arial" w:cs="Arial"/>
          <w:iCs/>
          <w:lang w:val="en" w:eastAsia="en-GB"/>
        </w:rPr>
        <w:t>, Academy Trusts,</w:t>
      </w:r>
      <w:r w:rsidR="00160521">
        <w:rPr>
          <w:rFonts w:ascii="Arial" w:eastAsia="Times New Roman" w:hAnsi="Arial" w:cs="Arial"/>
          <w:iCs/>
          <w:lang w:val="en" w:eastAsia="en-GB"/>
        </w:rPr>
        <w:t xml:space="preserve"> schools</w:t>
      </w:r>
      <w:r w:rsidR="00CC3F40">
        <w:rPr>
          <w:rFonts w:ascii="Arial" w:eastAsia="Times New Roman" w:hAnsi="Arial" w:cs="Arial"/>
          <w:iCs/>
          <w:lang w:val="en" w:eastAsia="en-GB"/>
        </w:rPr>
        <w:t xml:space="preserve"> and settings</w:t>
      </w:r>
      <w:r w:rsidRPr="00086DE5">
        <w:rPr>
          <w:rFonts w:ascii="Arial" w:eastAsia="Times New Roman" w:hAnsi="Arial" w:cs="Arial"/>
          <w:iCs/>
          <w:lang w:val="en" w:eastAsia="en-GB"/>
        </w:rPr>
        <w:t xml:space="preserve"> have been working hard to offer every child </w:t>
      </w:r>
      <w:r>
        <w:rPr>
          <w:rFonts w:ascii="Arial" w:eastAsia="Times New Roman" w:hAnsi="Arial" w:cs="Arial"/>
          <w:iCs/>
          <w:lang w:val="en" w:eastAsia="en-GB"/>
        </w:rPr>
        <w:t xml:space="preserve">with a key worker parent, or who has an EHCP, or is identified as vulnerable </w:t>
      </w:r>
      <w:r w:rsidRPr="00086DE5">
        <w:rPr>
          <w:rFonts w:ascii="Arial" w:eastAsia="Times New Roman" w:hAnsi="Arial" w:cs="Arial"/>
          <w:iCs/>
          <w:lang w:val="en" w:eastAsia="en-GB"/>
        </w:rPr>
        <w:t>a place in a school</w:t>
      </w:r>
      <w:r>
        <w:rPr>
          <w:rFonts w:ascii="Arial" w:eastAsia="Times New Roman" w:hAnsi="Arial" w:cs="Arial"/>
          <w:iCs/>
          <w:lang w:val="en" w:eastAsia="en-GB"/>
        </w:rPr>
        <w:t>,</w:t>
      </w:r>
      <w:r w:rsidRPr="00086DE5">
        <w:rPr>
          <w:rFonts w:ascii="Arial" w:eastAsia="Times New Roman" w:hAnsi="Arial" w:cs="Arial"/>
          <w:iCs/>
          <w:lang w:val="en" w:eastAsia="en-GB"/>
        </w:rPr>
        <w:t xml:space="preserve"> where they cannot stay safely at home. This has been a childcare offe</w:t>
      </w:r>
      <w:r>
        <w:rPr>
          <w:rFonts w:ascii="Arial" w:eastAsia="Times New Roman" w:hAnsi="Arial" w:cs="Arial"/>
          <w:iCs/>
          <w:lang w:val="en" w:eastAsia="en-GB"/>
        </w:rPr>
        <w:t>r, staffed by qualified and vetted people who know your child well</w:t>
      </w:r>
      <w:r w:rsidRPr="00086DE5">
        <w:rPr>
          <w:rFonts w:ascii="Arial" w:eastAsia="Times New Roman" w:hAnsi="Arial" w:cs="Arial"/>
          <w:iCs/>
          <w:lang w:val="en" w:eastAsia="en-GB"/>
        </w:rPr>
        <w:t>. Many of you chose to keep your child at home</w:t>
      </w:r>
      <w:r>
        <w:rPr>
          <w:rFonts w:ascii="Arial" w:eastAsia="Times New Roman" w:hAnsi="Arial" w:cs="Arial"/>
          <w:iCs/>
          <w:lang w:val="en" w:eastAsia="en-GB"/>
        </w:rPr>
        <w:t>,</w:t>
      </w:r>
      <w:r w:rsidRPr="00086DE5">
        <w:rPr>
          <w:rFonts w:ascii="Arial" w:eastAsia="Times New Roman" w:hAnsi="Arial" w:cs="Arial"/>
          <w:iCs/>
          <w:lang w:val="en" w:eastAsia="en-GB"/>
        </w:rPr>
        <w:t xml:space="preserve"> but those in school</w:t>
      </w:r>
      <w:r>
        <w:rPr>
          <w:rFonts w:ascii="Arial" w:eastAsia="Times New Roman" w:hAnsi="Arial" w:cs="Arial"/>
          <w:iCs/>
          <w:lang w:val="en" w:eastAsia="en-GB"/>
        </w:rPr>
        <w:t xml:space="preserve"> </w:t>
      </w:r>
      <w:r w:rsidRPr="00086DE5">
        <w:rPr>
          <w:rFonts w:ascii="Arial" w:eastAsia="Times New Roman" w:hAnsi="Arial" w:cs="Arial"/>
          <w:iCs/>
          <w:lang w:val="en" w:eastAsia="en-GB"/>
        </w:rPr>
        <w:t>will</w:t>
      </w:r>
      <w:r>
        <w:rPr>
          <w:rFonts w:ascii="Arial" w:eastAsia="Times New Roman" w:hAnsi="Arial" w:cs="Arial"/>
          <w:iCs/>
          <w:lang w:val="en" w:eastAsia="en-GB"/>
        </w:rPr>
        <w:t>, where needed, have had a risk assessment done</w:t>
      </w:r>
      <w:r w:rsidRPr="00086DE5">
        <w:rPr>
          <w:rFonts w:ascii="Arial" w:eastAsia="Times New Roman" w:hAnsi="Arial" w:cs="Arial"/>
          <w:iCs/>
          <w:lang w:val="en" w:eastAsia="en-GB"/>
        </w:rPr>
        <w:t xml:space="preserve"> to ensure that they have what is needed to keep them safe.</w:t>
      </w:r>
    </w:p>
    <w:p w14:paraId="5839ABE6" w14:textId="411BAB7F" w:rsidR="00032D57" w:rsidRDefault="00032D57" w:rsidP="00032D57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en" w:eastAsia="en-GB"/>
        </w:rPr>
      </w:pPr>
      <w:r w:rsidRPr="0B0CB8D6">
        <w:rPr>
          <w:rFonts w:ascii="Arial" w:eastAsia="Times New Roman" w:hAnsi="Arial" w:cs="Arial"/>
          <w:lang w:val="en" w:eastAsia="en-GB"/>
        </w:rPr>
        <w:t>On April 19</w:t>
      </w:r>
      <w:r w:rsidRPr="0B0CB8D6">
        <w:rPr>
          <w:rFonts w:ascii="Arial" w:eastAsia="Times New Roman" w:hAnsi="Arial" w:cs="Arial"/>
          <w:vertAlign w:val="superscript"/>
          <w:lang w:val="en" w:eastAsia="en-GB"/>
        </w:rPr>
        <w:t>th</w:t>
      </w:r>
      <w:proofErr w:type="gramStart"/>
      <w:r>
        <w:rPr>
          <w:rFonts w:ascii="Arial" w:eastAsia="Times New Roman" w:hAnsi="Arial" w:cs="Arial"/>
          <w:vertAlign w:val="superscript"/>
          <w:lang w:val="en" w:eastAsia="en-GB"/>
        </w:rPr>
        <w:t>,</w:t>
      </w:r>
      <w:r w:rsidRPr="0B0CB8D6">
        <w:rPr>
          <w:rFonts w:ascii="Arial" w:eastAsia="Times New Roman" w:hAnsi="Arial" w:cs="Arial"/>
          <w:vertAlign w:val="superscript"/>
          <w:lang w:val="en" w:eastAsia="en-GB"/>
        </w:rPr>
        <w:t>,</w:t>
      </w:r>
      <w:proofErr w:type="gramEnd"/>
      <w:r w:rsidRPr="0B0CB8D6">
        <w:rPr>
          <w:rFonts w:ascii="Arial" w:eastAsia="Times New Roman" w:hAnsi="Arial" w:cs="Arial"/>
          <w:lang w:val="en" w:eastAsia="en-GB"/>
        </w:rPr>
        <w:t xml:space="preserve"> the Government revised its advice about how to decide which children should be offer</w:t>
      </w:r>
      <w:r w:rsidR="00CC3F40">
        <w:rPr>
          <w:rFonts w:ascii="Arial" w:eastAsia="Times New Roman" w:hAnsi="Arial" w:cs="Arial"/>
          <w:lang w:val="en" w:eastAsia="en-GB"/>
        </w:rPr>
        <w:t xml:space="preserve">ed a place at </w:t>
      </w:r>
      <w:proofErr w:type="spellStart"/>
      <w:r w:rsidR="00CC3F40">
        <w:rPr>
          <w:rFonts w:ascii="Arial" w:eastAsia="Times New Roman" w:hAnsi="Arial" w:cs="Arial"/>
          <w:lang w:val="en" w:eastAsia="en-GB"/>
        </w:rPr>
        <w:t>school,</w:t>
      </w:r>
      <w:r w:rsidRPr="0B0CB8D6">
        <w:rPr>
          <w:rFonts w:ascii="Arial" w:eastAsia="Times New Roman" w:hAnsi="Arial" w:cs="Arial"/>
          <w:lang w:val="en" w:eastAsia="en-GB"/>
        </w:rPr>
        <w:t>college</w:t>
      </w:r>
      <w:proofErr w:type="spellEnd"/>
      <w:r w:rsidR="00CC3F40">
        <w:rPr>
          <w:rFonts w:ascii="Arial" w:eastAsia="Times New Roman" w:hAnsi="Arial" w:cs="Arial"/>
          <w:lang w:val="en" w:eastAsia="en-GB"/>
        </w:rPr>
        <w:t xml:space="preserve"> or setting</w:t>
      </w:r>
      <w:r w:rsidRPr="0B0CB8D6">
        <w:rPr>
          <w:rFonts w:ascii="Arial" w:eastAsia="Times New Roman" w:hAnsi="Arial" w:cs="Arial"/>
          <w:lang w:val="en" w:eastAsia="en-GB"/>
        </w:rPr>
        <w:t xml:space="preserve"> during the pandem</w:t>
      </w:r>
      <w:r w:rsidR="00CC3F40">
        <w:rPr>
          <w:rFonts w:ascii="Arial" w:eastAsia="Times New Roman" w:hAnsi="Arial" w:cs="Arial"/>
          <w:lang w:val="en" w:eastAsia="en-GB"/>
        </w:rPr>
        <w:t>ic. The new guidance asks education</w:t>
      </w:r>
      <w:r w:rsidRPr="0B0CB8D6">
        <w:rPr>
          <w:rFonts w:ascii="Arial" w:eastAsia="Times New Roman" w:hAnsi="Arial" w:cs="Arial"/>
          <w:lang w:val="en" w:eastAsia="en-GB"/>
        </w:rPr>
        <w:t xml:space="preserve"> leaders,</w:t>
      </w:r>
      <w:r>
        <w:rPr>
          <w:rFonts w:ascii="Arial" w:eastAsia="Times New Roman" w:hAnsi="Arial" w:cs="Arial"/>
          <w:lang w:val="en" w:eastAsia="en-GB"/>
        </w:rPr>
        <w:t xml:space="preserve"> health and social care professionals, together with </w:t>
      </w:r>
      <w:r w:rsidRPr="0B0CB8D6">
        <w:rPr>
          <w:rFonts w:ascii="Arial" w:eastAsia="Times New Roman" w:hAnsi="Arial" w:cs="Arial"/>
          <w:lang w:val="en" w:eastAsia="en-GB"/>
        </w:rPr>
        <w:t xml:space="preserve">parent / </w:t>
      </w:r>
      <w:proofErr w:type="spellStart"/>
      <w:r w:rsidRPr="0B0CB8D6">
        <w:rPr>
          <w:rFonts w:ascii="Arial" w:eastAsia="Times New Roman" w:hAnsi="Arial" w:cs="Arial"/>
          <w:lang w:val="en" w:eastAsia="en-GB"/>
        </w:rPr>
        <w:t>carers</w:t>
      </w:r>
      <w:proofErr w:type="spellEnd"/>
      <w:r>
        <w:rPr>
          <w:rFonts w:ascii="Arial" w:eastAsia="Times New Roman" w:hAnsi="Arial" w:cs="Arial"/>
          <w:lang w:val="en" w:eastAsia="en-GB"/>
        </w:rPr>
        <w:t xml:space="preserve">, </w:t>
      </w:r>
      <w:r w:rsidRPr="0B0CB8D6">
        <w:rPr>
          <w:rFonts w:ascii="Arial" w:eastAsia="Times New Roman" w:hAnsi="Arial" w:cs="Arial"/>
          <w:lang w:val="en" w:eastAsia="en-GB"/>
        </w:rPr>
        <w:t>to fully consider the risk</w:t>
      </w:r>
      <w:r>
        <w:rPr>
          <w:rFonts w:ascii="Arial" w:eastAsia="Times New Roman" w:hAnsi="Arial" w:cs="Arial"/>
          <w:lang w:val="en" w:eastAsia="en-GB"/>
        </w:rPr>
        <w:t>s</w:t>
      </w:r>
      <w:r w:rsidRPr="0B0CB8D6">
        <w:rPr>
          <w:rFonts w:ascii="Arial" w:eastAsia="Times New Roman" w:hAnsi="Arial" w:cs="Arial"/>
          <w:lang w:val="en" w:eastAsia="en-GB"/>
        </w:rPr>
        <w:t xml:space="preserve"> for individual children currently at home. This could lead to some ch</w:t>
      </w:r>
      <w:r w:rsidR="00CC3F40">
        <w:rPr>
          <w:rFonts w:ascii="Arial" w:eastAsia="Times New Roman" w:hAnsi="Arial" w:cs="Arial"/>
          <w:lang w:val="en" w:eastAsia="en-GB"/>
        </w:rPr>
        <w:t>ildren being safer in schools, settings or</w:t>
      </w:r>
      <w:r w:rsidRPr="0B0CB8D6">
        <w:rPr>
          <w:rFonts w:ascii="Arial" w:eastAsia="Times New Roman" w:hAnsi="Arial" w:cs="Arial"/>
          <w:lang w:val="en" w:eastAsia="en-GB"/>
        </w:rPr>
        <w:t xml:space="preserve"> colleges than at home. Safety is still paramount, and the priority to ensure that all children who can be at home should be at hom</w:t>
      </w:r>
      <w:r>
        <w:rPr>
          <w:rFonts w:ascii="Arial" w:eastAsia="Times New Roman" w:hAnsi="Arial" w:cs="Arial"/>
          <w:lang w:val="en" w:eastAsia="en-GB"/>
        </w:rPr>
        <w:t>e remains.</w:t>
      </w:r>
    </w:p>
    <w:p w14:paraId="37846F0C" w14:textId="4FB3E029" w:rsidR="00032D57" w:rsidRPr="00086DE5" w:rsidRDefault="00032D57" w:rsidP="00032D57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en" w:eastAsia="en-GB"/>
        </w:rPr>
      </w:pPr>
      <w:r>
        <w:rPr>
          <w:rFonts w:ascii="Arial" w:eastAsia="Times New Roman" w:hAnsi="Arial" w:cs="Arial"/>
          <w:lang w:val="en" w:eastAsia="en-GB"/>
        </w:rPr>
        <w:t>T</w:t>
      </w:r>
      <w:r w:rsidRPr="0B0CB8D6">
        <w:rPr>
          <w:rFonts w:ascii="Arial" w:eastAsia="Times New Roman" w:hAnsi="Arial" w:cs="Arial"/>
          <w:lang w:val="en" w:eastAsia="en-GB"/>
        </w:rPr>
        <w:t>he local authorities have devised a multi-agency risk assessment tool that will al</w:t>
      </w:r>
      <w:r w:rsidR="00CC3F40">
        <w:rPr>
          <w:rFonts w:ascii="Arial" w:eastAsia="Times New Roman" w:hAnsi="Arial" w:cs="Arial"/>
          <w:lang w:val="en" w:eastAsia="en-GB"/>
        </w:rPr>
        <w:t xml:space="preserve">low education </w:t>
      </w:r>
      <w:r w:rsidRPr="0B0CB8D6">
        <w:rPr>
          <w:rFonts w:ascii="Arial" w:eastAsia="Times New Roman" w:hAnsi="Arial" w:cs="Arial"/>
          <w:lang w:val="en" w:eastAsia="en-GB"/>
        </w:rPr>
        <w:t xml:space="preserve">leaders to work in partnership with social care </w:t>
      </w:r>
      <w:r w:rsidR="00160521">
        <w:rPr>
          <w:rFonts w:ascii="Arial" w:eastAsia="Times New Roman" w:hAnsi="Arial" w:cs="Arial"/>
          <w:lang w:val="en" w:eastAsia="en-GB"/>
        </w:rPr>
        <w:t>and health colleagues to ensure</w:t>
      </w:r>
      <w:r w:rsidRPr="0B0CB8D6">
        <w:rPr>
          <w:rFonts w:ascii="Arial" w:eastAsia="Times New Roman" w:hAnsi="Arial" w:cs="Arial"/>
          <w:lang w:val="en" w:eastAsia="en-GB"/>
        </w:rPr>
        <w:t xml:space="preserve"> that risk is measured accurately and ensure all ch</w:t>
      </w:r>
      <w:r w:rsidR="00CC3F40">
        <w:rPr>
          <w:rFonts w:ascii="Arial" w:eastAsia="Times New Roman" w:hAnsi="Arial" w:cs="Arial"/>
          <w:lang w:val="en" w:eastAsia="en-GB"/>
        </w:rPr>
        <w:t>ildren who are safer in school, settings and</w:t>
      </w:r>
      <w:r w:rsidRPr="0B0CB8D6">
        <w:rPr>
          <w:rFonts w:ascii="Arial" w:eastAsia="Times New Roman" w:hAnsi="Arial" w:cs="Arial"/>
          <w:lang w:val="en" w:eastAsia="en-GB"/>
        </w:rPr>
        <w:t xml:space="preserve"> college provision are allocated a place. </w:t>
      </w:r>
    </w:p>
    <w:p w14:paraId="4732EB24" w14:textId="65C396A9" w:rsidR="00032D57" w:rsidRPr="00086DE5" w:rsidRDefault="00032D57" w:rsidP="00032D57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en" w:eastAsia="en-GB"/>
        </w:rPr>
      </w:pPr>
      <w:r w:rsidRPr="0B0CB8D6">
        <w:rPr>
          <w:rFonts w:ascii="Arial" w:eastAsia="Times New Roman" w:hAnsi="Arial" w:cs="Arial"/>
          <w:lang w:val="en" w:eastAsia="en-GB"/>
        </w:rPr>
        <w:t>This new risk assessment process will not replace any existing plans. The new risk assessment p</w:t>
      </w:r>
      <w:r>
        <w:rPr>
          <w:rFonts w:ascii="Arial" w:eastAsia="Times New Roman" w:hAnsi="Arial" w:cs="Arial"/>
          <w:lang w:val="en" w:eastAsia="en-GB"/>
        </w:rPr>
        <w:t>rocess inc</w:t>
      </w:r>
      <w:r w:rsidR="00160521">
        <w:rPr>
          <w:rFonts w:ascii="Arial" w:eastAsia="Times New Roman" w:hAnsi="Arial" w:cs="Arial"/>
          <w:lang w:val="en" w:eastAsia="en-GB"/>
        </w:rPr>
        <w:t>l</w:t>
      </w:r>
      <w:r>
        <w:rPr>
          <w:rFonts w:ascii="Arial" w:eastAsia="Times New Roman" w:hAnsi="Arial" w:cs="Arial"/>
          <w:lang w:val="en" w:eastAsia="en-GB"/>
        </w:rPr>
        <w:t xml:space="preserve">udes a review period, </w:t>
      </w:r>
      <w:r w:rsidRPr="0B0CB8D6">
        <w:rPr>
          <w:rFonts w:ascii="Arial" w:eastAsia="Times New Roman" w:hAnsi="Arial" w:cs="Arial"/>
          <w:lang w:val="en" w:eastAsia="en-GB"/>
        </w:rPr>
        <w:t xml:space="preserve">that includes a record of the young person’s view and the views of parent/ </w:t>
      </w:r>
      <w:proofErr w:type="spellStart"/>
      <w:r w:rsidRPr="0B0CB8D6">
        <w:rPr>
          <w:rFonts w:ascii="Arial" w:eastAsia="Times New Roman" w:hAnsi="Arial" w:cs="Arial"/>
          <w:lang w:val="en" w:eastAsia="en-GB"/>
        </w:rPr>
        <w:t>carers</w:t>
      </w:r>
      <w:proofErr w:type="spellEnd"/>
      <w:r>
        <w:rPr>
          <w:rFonts w:ascii="Arial" w:eastAsia="Times New Roman" w:hAnsi="Arial" w:cs="Arial"/>
          <w:lang w:val="en" w:eastAsia="en-GB"/>
        </w:rPr>
        <w:t xml:space="preserve">, </w:t>
      </w:r>
      <w:r w:rsidRPr="0B0CB8D6">
        <w:rPr>
          <w:rFonts w:ascii="Arial" w:eastAsia="Times New Roman" w:hAnsi="Arial" w:cs="Arial"/>
          <w:lang w:val="en" w:eastAsia="en-GB"/>
        </w:rPr>
        <w:t xml:space="preserve">so that access to places can be made available if issues and pressures build as the lockdown continues, </w:t>
      </w:r>
      <w:r w:rsidRPr="0B0CB8D6">
        <w:rPr>
          <w:rFonts w:ascii="Arial" w:eastAsia="Times New Roman" w:hAnsi="Arial" w:cs="Arial"/>
          <w:b/>
          <w:bCs/>
          <w:lang w:val="en" w:eastAsia="en-GB"/>
        </w:rPr>
        <w:t>as long as</w:t>
      </w:r>
      <w:r w:rsidRPr="0B0CB8D6">
        <w:rPr>
          <w:rFonts w:ascii="Arial" w:eastAsia="Times New Roman" w:hAnsi="Arial" w:cs="Arial"/>
          <w:lang w:val="en" w:eastAsia="en-GB"/>
        </w:rPr>
        <w:t xml:space="preserve"> the </w:t>
      </w:r>
      <w:proofErr w:type="gramStart"/>
      <w:r w:rsidRPr="0B0CB8D6">
        <w:rPr>
          <w:rFonts w:ascii="Arial" w:eastAsia="Times New Roman" w:hAnsi="Arial" w:cs="Arial"/>
          <w:lang w:val="en" w:eastAsia="en-GB"/>
        </w:rPr>
        <w:t>placement is supported by the risk assessment tool</w:t>
      </w:r>
      <w:proofErr w:type="gramEnd"/>
      <w:r w:rsidRPr="0B0CB8D6">
        <w:rPr>
          <w:rFonts w:ascii="Arial" w:eastAsia="Times New Roman" w:hAnsi="Arial" w:cs="Arial"/>
          <w:lang w:val="en" w:eastAsia="en-GB"/>
        </w:rPr>
        <w:t>.</w:t>
      </w:r>
    </w:p>
    <w:p w14:paraId="0773B200" w14:textId="26C748FC" w:rsidR="00032D57" w:rsidRPr="00086DE5" w:rsidRDefault="00032D57" w:rsidP="00032D57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iCs/>
          <w:lang w:val="en" w:eastAsia="en-GB"/>
        </w:rPr>
      </w:pPr>
      <w:r w:rsidRPr="00086DE5">
        <w:rPr>
          <w:rFonts w:ascii="Arial" w:eastAsia="Times New Roman" w:hAnsi="Arial" w:cs="Arial"/>
          <w:b/>
          <w:bCs/>
          <w:i/>
          <w:lang w:val="en" w:eastAsia="en-GB"/>
        </w:rPr>
        <w:t>If you think your c</w:t>
      </w:r>
      <w:r w:rsidR="00CC3F40">
        <w:rPr>
          <w:rFonts w:ascii="Arial" w:eastAsia="Times New Roman" w:hAnsi="Arial" w:cs="Arial"/>
          <w:b/>
          <w:bCs/>
          <w:i/>
          <w:lang w:val="en" w:eastAsia="en-GB"/>
        </w:rPr>
        <w:t>hild might be safer in a school or other setting</w:t>
      </w:r>
      <w:r w:rsidRPr="00086DE5">
        <w:rPr>
          <w:rFonts w:ascii="Arial" w:eastAsia="Times New Roman" w:hAnsi="Arial" w:cs="Arial"/>
          <w:b/>
          <w:bCs/>
          <w:i/>
          <w:lang w:val="en" w:eastAsia="en-GB"/>
        </w:rPr>
        <w:t xml:space="preserve"> then please do discuss this </w:t>
      </w:r>
      <w:r>
        <w:rPr>
          <w:rFonts w:ascii="Arial" w:eastAsia="Times New Roman" w:hAnsi="Arial" w:cs="Arial"/>
          <w:b/>
          <w:bCs/>
          <w:i/>
          <w:lang w:val="en" w:eastAsia="en-GB"/>
        </w:rPr>
        <w:t xml:space="preserve">first </w:t>
      </w:r>
      <w:r w:rsidR="00CC3F40">
        <w:rPr>
          <w:rFonts w:ascii="Arial" w:eastAsia="Times New Roman" w:hAnsi="Arial" w:cs="Arial"/>
          <w:b/>
          <w:bCs/>
          <w:i/>
          <w:lang w:val="en" w:eastAsia="en-GB"/>
        </w:rPr>
        <w:t>with their school / setting /</w:t>
      </w:r>
      <w:r w:rsidRPr="00086DE5">
        <w:rPr>
          <w:rFonts w:ascii="Arial" w:eastAsia="Times New Roman" w:hAnsi="Arial" w:cs="Arial"/>
          <w:b/>
          <w:bCs/>
          <w:i/>
          <w:lang w:val="en" w:eastAsia="en-GB"/>
        </w:rPr>
        <w:t xml:space="preserve"> social worker</w:t>
      </w:r>
      <w:r>
        <w:rPr>
          <w:rFonts w:ascii="Arial" w:eastAsia="Times New Roman" w:hAnsi="Arial" w:cs="Arial"/>
          <w:b/>
          <w:bCs/>
          <w:i/>
          <w:lang w:val="en" w:eastAsia="en-GB"/>
        </w:rPr>
        <w:t xml:space="preserve"> </w:t>
      </w:r>
      <w:r w:rsidRPr="00086DE5">
        <w:rPr>
          <w:rFonts w:ascii="Arial" w:eastAsia="Times New Roman" w:hAnsi="Arial" w:cs="Arial"/>
          <w:b/>
          <w:bCs/>
          <w:i/>
          <w:lang w:val="en" w:eastAsia="en-GB"/>
        </w:rPr>
        <w:t>/</w:t>
      </w:r>
      <w:r>
        <w:rPr>
          <w:rFonts w:ascii="Arial" w:eastAsia="Times New Roman" w:hAnsi="Arial" w:cs="Arial"/>
          <w:b/>
          <w:bCs/>
          <w:i/>
          <w:lang w:val="en" w:eastAsia="en-GB"/>
        </w:rPr>
        <w:t xml:space="preserve"> </w:t>
      </w:r>
      <w:r w:rsidRPr="00086DE5">
        <w:rPr>
          <w:rFonts w:ascii="Arial" w:eastAsia="Times New Roman" w:hAnsi="Arial" w:cs="Arial"/>
          <w:b/>
          <w:bCs/>
          <w:i/>
          <w:lang w:val="en" w:eastAsia="en-GB"/>
        </w:rPr>
        <w:t xml:space="preserve">or the Local Authority </w:t>
      </w:r>
      <w:r>
        <w:rPr>
          <w:rFonts w:ascii="Arial" w:eastAsia="Times New Roman" w:hAnsi="Arial" w:cs="Arial"/>
          <w:i/>
          <w:lang w:val="en" w:eastAsia="en-GB"/>
        </w:rPr>
        <w:t xml:space="preserve">(Peterborough 01733 747474, </w:t>
      </w:r>
      <w:proofErr w:type="gramStart"/>
      <w:r w:rsidRPr="0098300A">
        <w:rPr>
          <w:rFonts w:ascii="Arial" w:eastAsia="Times New Roman" w:hAnsi="Arial" w:cs="Arial"/>
          <w:i/>
          <w:lang w:val="en" w:eastAsia="en-GB"/>
        </w:rPr>
        <w:t>Cambridgeshire</w:t>
      </w:r>
      <w:r>
        <w:rPr>
          <w:rFonts w:ascii="Arial" w:eastAsia="Times New Roman" w:hAnsi="Arial" w:cs="Arial"/>
          <w:i/>
          <w:lang w:val="en" w:eastAsia="en-GB"/>
        </w:rPr>
        <w:t xml:space="preserve"> </w:t>
      </w:r>
      <w:r w:rsidRPr="0098300A">
        <w:rPr>
          <w:rFonts w:ascii="Arial" w:eastAsia="Times New Roman" w:hAnsi="Arial" w:cs="Arial"/>
          <w:i/>
          <w:lang w:val="en" w:eastAsia="en-GB"/>
        </w:rPr>
        <w:t xml:space="preserve"> </w:t>
      </w:r>
      <w:r w:rsidRPr="0098300A">
        <w:rPr>
          <w:rFonts w:ascii="Arial" w:hAnsi="Arial" w:cs="Arial"/>
        </w:rPr>
        <w:t>0345</w:t>
      </w:r>
      <w:proofErr w:type="gramEnd"/>
      <w:r w:rsidRPr="0098300A">
        <w:rPr>
          <w:rFonts w:ascii="Arial" w:hAnsi="Arial" w:cs="Arial"/>
        </w:rPr>
        <w:t xml:space="preserve"> 0455200</w:t>
      </w:r>
      <w:r w:rsidRPr="00086DE5">
        <w:rPr>
          <w:rFonts w:ascii="Arial" w:eastAsia="Times New Roman" w:hAnsi="Arial" w:cs="Arial"/>
          <w:i/>
          <w:lang w:val="en" w:eastAsia="en-GB"/>
        </w:rPr>
        <w:t>)</w:t>
      </w:r>
      <w:r w:rsidRPr="00086DE5">
        <w:rPr>
          <w:rFonts w:ascii="Arial" w:eastAsia="Times New Roman" w:hAnsi="Arial" w:cs="Arial"/>
          <w:b/>
          <w:bCs/>
          <w:i/>
          <w:lang w:val="en" w:eastAsia="en-GB"/>
        </w:rPr>
        <w:t xml:space="preserve">. </w:t>
      </w:r>
      <w:r w:rsidRPr="00086DE5">
        <w:rPr>
          <w:rFonts w:ascii="Arial" w:eastAsia="Times New Roman" w:hAnsi="Arial" w:cs="Arial"/>
          <w:iCs/>
          <w:lang w:val="en" w:eastAsia="en-GB"/>
        </w:rPr>
        <w:t>There is other help available and that may be what you need now that we have reached week 4 in lockdown.  You can find extra information</w:t>
      </w:r>
      <w:r>
        <w:rPr>
          <w:rFonts w:ascii="Arial" w:eastAsia="Times New Roman" w:hAnsi="Arial" w:cs="Arial"/>
          <w:iCs/>
          <w:lang w:val="en" w:eastAsia="en-GB"/>
        </w:rPr>
        <w:t xml:space="preserve"> on the Local Offer -(Peterborough:</w:t>
      </w:r>
      <w:hyperlink r:id="rId10" w:history="1">
        <w:r w:rsidRPr="00A84D42">
          <w:rPr>
            <w:rStyle w:val="Hyperlink"/>
            <w:rFonts w:ascii="Arial" w:eastAsia="Times New Roman" w:hAnsi="Arial" w:cs="Arial"/>
            <w:iCs/>
            <w:lang w:val="en" w:eastAsia="en-GB"/>
          </w:rPr>
          <w:t>https://fis.peterborough.gov.uk/kb5/peterborough/directory/localoffer.page?familychannel=8</w:t>
        </w:r>
      </w:hyperlink>
      <w:r>
        <w:rPr>
          <w:rFonts w:ascii="Arial" w:eastAsia="Times New Roman" w:hAnsi="Arial" w:cs="Arial"/>
          <w:iCs/>
          <w:lang w:val="en" w:eastAsia="en-GB"/>
        </w:rPr>
        <w:t xml:space="preserve">    Cambridgeshire : </w:t>
      </w:r>
      <w:hyperlink r:id="rId11" w:history="1">
        <w:r w:rsidRPr="00A84D42">
          <w:rPr>
            <w:rStyle w:val="Hyperlink"/>
            <w:rFonts w:ascii="Arial" w:eastAsia="Times New Roman" w:hAnsi="Arial" w:cs="Arial"/>
            <w:iCs/>
            <w:lang w:val="en" w:eastAsia="en-GB"/>
          </w:rPr>
          <w:t>https://www.cambridgeshire.gov.uk/residents/children-and-families/local-offer</w:t>
        </w:r>
      </w:hyperlink>
      <w:r>
        <w:rPr>
          <w:rFonts w:ascii="Arial" w:eastAsia="Times New Roman" w:hAnsi="Arial" w:cs="Arial"/>
          <w:iCs/>
          <w:lang w:val="en" w:eastAsia="en-GB"/>
        </w:rPr>
        <w:t xml:space="preserve"> </w:t>
      </w:r>
      <w:r w:rsidRPr="00086DE5">
        <w:rPr>
          <w:rFonts w:ascii="Arial" w:eastAsia="Times New Roman" w:hAnsi="Arial" w:cs="Arial"/>
          <w:iCs/>
          <w:lang w:val="en" w:eastAsia="en-GB"/>
        </w:rPr>
        <w:t xml:space="preserve">) and through your Parent </w:t>
      </w:r>
      <w:proofErr w:type="spellStart"/>
      <w:r w:rsidRPr="00086DE5">
        <w:rPr>
          <w:rFonts w:ascii="Arial" w:eastAsia="Times New Roman" w:hAnsi="Arial" w:cs="Arial"/>
          <w:iCs/>
          <w:lang w:val="en" w:eastAsia="en-GB"/>
        </w:rPr>
        <w:t>Carer</w:t>
      </w:r>
      <w:proofErr w:type="spellEnd"/>
      <w:r w:rsidRPr="00086DE5">
        <w:rPr>
          <w:rFonts w:ascii="Arial" w:eastAsia="Times New Roman" w:hAnsi="Arial" w:cs="Arial"/>
          <w:iCs/>
          <w:lang w:val="en" w:eastAsia="en-GB"/>
        </w:rPr>
        <w:t xml:space="preserve"> Forums:  Family Voice Peterborough (</w:t>
      </w:r>
      <w:r>
        <w:rPr>
          <w:rFonts w:ascii="Arial" w:eastAsia="Times New Roman" w:hAnsi="Arial" w:cs="Arial"/>
          <w:iCs/>
          <w:lang w:val="en" w:eastAsia="en-GB"/>
        </w:rPr>
        <w:t>01733 685510</w:t>
      </w:r>
      <w:r w:rsidRPr="00086DE5">
        <w:rPr>
          <w:rFonts w:ascii="Arial" w:eastAsia="Times New Roman" w:hAnsi="Arial" w:cs="Arial"/>
          <w:iCs/>
          <w:lang w:val="en" w:eastAsia="en-GB"/>
        </w:rPr>
        <w:t xml:space="preserve">) and Pinpoint Cambridgeshire </w:t>
      </w:r>
      <w:hyperlink r:id="rId12" w:history="1">
        <w:r w:rsidRPr="00086DE5">
          <w:rPr>
            <w:rStyle w:val="Hyperlink"/>
            <w:rFonts w:ascii="Arial" w:eastAsia="Times New Roman" w:hAnsi="Arial" w:cs="Arial"/>
            <w:iCs/>
            <w:lang w:val="en" w:eastAsia="en-GB"/>
          </w:rPr>
          <w:t>www.pinpoint-cambs.org.uk</w:t>
        </w:r>
      </w:hyperlink>
      <w:r w:rsidRPr="00086DE5">
        <w:rPr>
          <w:rFonts w:ascii="Arial" w:eastAsia="Times New Roman" w:hAnsi="Arial" w:cs="Arial"/>
          <w:iCs/>
          <w:lang w:val="en" w:eastAsia="en-GB"/>
        </w:rPr>
        <w:t xml:space="preserve"> 01480 877333</w:t>
      </w:r>
    </w:p>
    <w:p w14:paraId="7C806F61" w14:textId="77777777" w:rsidR="00032D57" w:rsidRPr="00086DE5" w:rsidRDefault="00032D57" w:rsidP="00032D57">
      <w:pPr>
        <w:spacing w:before="100" w:beforeAutospacing="1" w:after="100" w:afterAutospacing="1" w:line="240" w:lineRule="auto"/>
        <w:rPr>
          <w:rFonts w:ascii="Arial" w:eastAsia="Times New Roman" w:hAnsi="Arial" w:cs="Arial"/>
          <w:iCs/>
          <w:lang w:val="en" w:eastAsia="en-GB"/>
        </w:rPr>
      </w:pPr>
      <w:r w:rsidRPr="00086DE5">
        <w:rPr>
          <w:rFonts w:ascii="Arial" w:eastAsia="Times New Roman" w:hAnsi="Arial" w:cs="Arial"/>
          <w:iCs/>
          <w:lang w:val="en" w:eastAsia="en-GB"/>
        </w:rPr>
        <w:t>In the meantime, stay safe and remember we are all working to support you and your child at this difficult time.</w:t>
      </w:r>
    </w:p>
    <w:p w14:paraId="663DE415" w14:textId="21996D21" w:rsidR="00032D57" w:rsidRDefault="00032D57" w:rsidP="00032D57">
      <w:pPr>
        <w:spacing w:before="100" w:beforeAutospacing="1" w:after="100" w:afterAutospacing="1" w:line="240" w:lineRule="auto"/>
        <w:rPr>
          <w:rFonts w:ascii="Arial" w:eastAsia="Times New Roman" w:hAnsi="Arial" w:cs="Arial"/>
          <w:iCs/>
          <w:lang w:val="en" w:eastAsia="en-GB"/>
        </w:rPr>
      </w:pPr>
      <w:r w:rsidRPr="00086DE5">
        <w:rPr>
          <w:rFonts w:ascii="Arial" w:eastAsia="Times New Roman" w:hAnsi="Arial" w:cs="Arial"/>
          <w:iCs/>
          <w:lang w:val="en" w:eastAsia="en-GB"/>
        </w:rPr>
        <w:t>Best wishes,</w:t>
      </w:r>
    </w:p>
    <w:p w14:paraId="65861F50" w14:textId="0A2E554C" w:rsidR="00032D57" w:rsidRDefault="00A37D86" w:rsidP="00032D57">
      <w:pPr>
        <w:spacing w:before="100" w:beforeAutospacing="1" w:after="100" w:afterAutospacing="1" w:line="240" w:lineRule="auto"/>
        <w:rPr>
          <w:rFonts w:ascii="Arial" w:eastAsia="Times New Roman" w:hAnsi="Arial" w:cs="Arial"/>
          <w:iCs/>
          <w:lang w:val="en" w:eastAsia="en-GB"/>
        </w:rPr>
      </w:pPr>
      <w:r>
        <w:rPr>
          <w:rFonts w:ascii="Arial" w:eastAsia="Times New Roman" w:hAnsi="Arial" w:cs="Arial"/>
          <w:iCs/>
          <w:lang w:val="en" w:eastAsia="en-GB"/>
        </w:rPr>
        <w:t>Lou</w:t>
      </w:r>
      <w:r w:rsidR="00032D57">
        <w:rPr>
          <w:rFonts w:ascii="Arial" w:eastAsia="Times New Roman" w:hAnsi="Arial" w:cs="Arial"/>
          <w:iCs/>
          <w:lang w:val="en" w:eastAsia="en-GB"/>
        </w:rPr>
        <w:t>i</w:t>
      </w:r>
      <w:r>
        <w:rPr>
          <w:rFonts w:ascii="Arial" w:eastAsia="Times New Roman" w:hAnsi="Arial" w:cs="Arial"/>
          <w:iCs/>
          <w:lang w:val="en" w:eastAsia="en-GB"/>
        </w:rPr>
        <w:t>s</w:t>
      </w:r>
      <w:r w:rsidR="00032D57">
        <w:rPr>
          <w:rFonts w:ascii="Arial" w:eastAsia="Times New Roman" w:hAnsi="Arial" w:cs="Arial"/>
          <w:iCs/>
          <w:lang w:val="en" w:eastAsia="en-GB"/>
        </w:rPr>
        <w:t>e Ravenscroft, Sarah Conboy, Toni Bailey.</w:t>
      </w:r>
    </w:p>
    <w:p w14:paraId="5670AA64" w14:textId="77777777" w:rsidR="00032D57" w:rsidRPr="00086DE5" w:rsidRDefault="00032D57" w:rsidP="00032D57">
      <w:pPr>
        <w:spacing w:before="100" w:beforeAutospacing="1" w:after="100" w:afterAutospacing="1" w:line="240" w:lineRule="auto"/>
        <w:rPr>
          <w:rFonts w:ascii="Arial" w:eastAsia="Times New Roman" w:hAnsi="Arial" w:cs="Arial"/>
          <w:iCs/>
          <w:lang w:val="en" w:eastAsia="en-GB"/>
        </w:rPr>
      </w:pPr>
    </w:p>
    <w:p w14:paraId="6E89F07D" w14:textId="17F85E25" w:rsidR="003E3E16" w:rsidRPr="00E51457" w:rsidRDefault="00032D57" w:rsidP="00E51457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iCs/>
          <w:lang w:val="en" w:eastAsia="en-GB"/>
        </w:rPr>
      </w:pPr>
      <w:r w:rsidRPr="00086DE5">
        <w:rPr>
          <w:rFonts w:ascii="Arial" w:eastAsia="Times New Roman" w:hAnsi="Arial" w:cs="Arial"/>
          <w:iCs/>
          <w:lang w:val="en" w:eastAsia="en-GB"/>
        </w:rPr>
        <w:t xml:space="preserve">For those that would like to see the detail you can find it on the Government’s website: </w:t>
      </w:r>
      <w:hyperlink r:id="rId13" w:history="1">
        <w:r w:rsidRPr="00086DE5">
          <w:rPr>
            <w:rStyle w:val="Hyperlink"/>
            <w:rFonts w:ascii="Arial" w:hAnsi="Arial" w:cs="Arial"/>
          </w:rPr>
          <w:t>https://www.gov.uk/government/publications/coronavirus-covid-19-send-risk-assessment-guidance/coronavirus-covid-19-send-risk-assessment-guidance</w:t>
        </w:r>
      </w:hyperlink>
    </w:p>
    <w:sectPr w:rsidR="003E3E16" w:rsidRPr="00E51457" w:rsidSect="00B80AB3">
      <w:headerReference w:type="default" r:id="rId14"/>
      <w:footerReference w:type="default" r:id="rId15"/>
      <w:pgSz w:w="11906" w:h="16838"/>
      <w:pgMar w:top="851" w:right="1133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4319FB" w14:textId="77777777" w:rsidR="00AC688E" w:rsidRDefault="00AC688E" w:rsidP="008F2B5A">
      <w:pPr>
        <w:spacing w:after="0" w:line="240" w:lineRule="auto"/>
      </w:pPr>
      <w:r>
        <w:separator/>
      </w:r>
    </w:p>
  </w:endnote>
  <w:endnote w:type="continuationSeparator" w:id="0">
    <w:p w14:paraId="45C078E5" w14:textId="77777777" w:rsidR="00AC688E" w:rsidRDefault="00AC688E" w:rsidP="008F2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8F545" w14:textId="661A7F24" w:rsidR="0063420C" w:rsidRDefault="00032D57">
    <w:pPr>
      <w:pStyle w:val="Footer"/>
    </w:pPr>
    <w:r>
      <w:t>Parent Communication – SEND Risk Assessment April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D6F496" w14:textId="77777777" w:rsidR="00AC688E" w:rsidRDefault="00AC688E" w:rsidP="008F2B5A">
      <w:pPr>
        <w:spacing w:after="0" w:line="240" w:lineRule="auto"/>
      </w:pPr>
      <w:r>
        <w:separator/>
      </w:r>
    </w:p>
  </w:footnote>
  <w:footnote w:type="continuationSeparator" w:id="0">
    <w:p w14:paraId="6B05BE67" w14:textId="77777777" w:rsidR="00AC688E" w:rsidRDefault="00AC688E" w:rsidP="008F2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167A9" w14:textId="32F7D51D" w:rsidR="008F2B5A" w:rsidRDefault="0063420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6C04FFF" wp14:editId="3FC778C2">
          <wp:simplePos x="0" y="0"/>
          <wp:positionH relativeFrom="margin">
            <wp:posOffset>2552700</wp:posOffset>
          </wp:positionH>
          <wp:positionV relativeFrom="paragraph">
            <wp:posOffset>-400685</wp:posOffset>
          </wp:positionV>
          <wp:extent cx="1657350" cy="608330"/>
          <wp:effectExtent l="0" t="0" r="0" b="1270"/>
          <wp:wrapThrough wrapText="bothSides">
            <wp:wrapPolygon edited="0">
              <wp:start x="0" y="0"/>
              <wp:lineTo x="0" y="20969"/>
              <wp:lineTo x="21352" y="20969"/>
              <wp:lineTo x="21352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31111224" wp14:editId="48322A17">
          <wp:simplePos x="0" y="0"/>
          <wp:positionH relativeFrom="column">
            <wp:posOffset>-704850</wp:posOffset>
          </wp:positionH>
          <wp:positionV relativeFrom="paragraph">
            <wp:posOffset>-396240</wp:posOffset>
          </wp:positionV>
          <wp:extent cx="1000125" cy="597535"/>
          <wp:effectExtent l="0" t="0" r="9525" b="0"/>
          <wp:wrapThrough wrapText="bothSides">
            <wp:wrapPolygon edited="0">
              <wp:start x="0" y="0"/>
              <wp:lineTo x="0" y="20659"/>
              <wp:lineTo x="21394" y="20659"/>
              <wp:lineTo x="21394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5" cy="597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1D55BCCA" wp14:editId="3D2B375A">
          <wp:simplePos x="0" y="0"/>
          <wp:positionH relativeFrom="margin">
            <wp:align>right</wp:align>
          </wp:positionH>
          <wp:positionV relativeFrom="paragraph">
            <wp:posOffset>-392430</wp:posOffset>
          </wp:positionV>
          <wp:extent cx="1283970" cy="542925"/>
          <wp:effectExtent l="0" t="0" r="0" b="9525"/>
          <wp:wrapThrough wrapText="bothSides">
            <wp:wrapPolygon edited="0">
              <wp:start x="0" y="0"/>
              <wp:lineTo x="0" y="21221"/>
              <wp:lineTo x="21151" y="21221"/>
              <wp:lineTo x="21151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3970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0C3E2467" wp14:editId="35D053A4">
          <wp:simplePos x="0" y="0"/>
          <wp:positionH relativeFrom="margin">
            <wp:posOffset>542925</wp:posOffset>
          </wp:positionH>
          <wp:positionV relativeFrom="paragraph">
            <wp:posOffset>-372110</wp:posOffset>
          </wp:positionV>
          <wp:extent cx="1342390" cy="457200"/>
          <wp:effectExtent l="0" t="0" r="9525" b="0"/>
          <wp:wrapThrough wrapText="bothSides">
            <wp:wrapPolygon edited="0">
              <wp:start x="0" y="0"/>
              <wp:lineTo x="0" y="20700"/>
              <wp:lineTo x="21150" y="20700"/>
              <wp:lineTo x="21150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239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03B53"/>
    <w:multiLevelType w:val="hybridMultilevel"/>
    <w:tmpl w:val="1E748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335"/>
    <w:rsid w:val="00032D57"/>
    <w:rsid w:val="00060093"/>
    <w:rsid w:val="00160521"/>
    <w:rsid w:val="003D2AFD"/>
    <w:rsid w:val="003E3E16"/>
    <w:rsid w:val="005661C2"/>
    <w:rsid w:val="005703E7"/>
    <w:rsid w:val="00584ECA"/>
    <w:rsid w:val="005A2145"/>
    <w:rsid w:val="0063420C"/>
    <w:rsid w:val="008F2B5A"/>
    <w:rsid w:val="009B4335"/>
    <w:rsid w:val="009C23B9"/>
    <w:rsid w:val="00A37D86"/>
    <w:rsid w:val="00AC688E"/>
    <w:rsid w:val="00B80AB3"/>
    <w:rsid w:val="00CC1F2A"/>
    <w:rsid w:val="00CC3F40"/>
    <w:rsid w:val="00E51457"/>
    <w:rsid w:val="00EA655B"/>
    <w:rsid w:val="00EB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D28EF"/>
  <w15:chartTrackingRefBased/>
  <w15:docId w15:val="{68F1DC69-8201-4CFC-A034-53D2DAA49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3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2B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B5A"/>
  </w:style>
  <w:style w:type="paragraph" w:styleId="Footer">
    <w:name w:val="footer"/>
    <w:basedOn w:val="Normal"/>
    <w:link w:val="FooterChar"/>
    <w:uiPriority w:val="99"/>
    <w:unhideWhenUsed/>
    <w:rsid w:val="008F2B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B5A"/>
  </w:style>
  <w:style w:type="character" w:styleId="Hyperlink">
    <w:name w:val="Hyperlink"/>
    <w:basedOn w:val="DefaultParagraphFont"/>
    <w:uiPriority w:val="99"/>
    <w:unhideWhenUsed/>
    <w:rsid w:val="00032D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ov.uk/government/publications/coronavirus-covid-19-send-risk-assessment-guidance/coronavirus-covid-19-send-risk-assessment-guidanc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pinpoint-cambs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ambridgeshire.gov.uk/residents/children-and-families/local-offer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fis.peterborough.gov.uk/kb5/peterborough/directory/localoffer.page?familychannel=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487D5C9855134BB672B31E0D4A6050" ma:contentTypeVersion="12" ma:contentTypeDescription="Create a new document." ma:contentTypeScope="" ma:versionID="51b0444e3954aede80697f8f191b3c1c">
  <xsd:schema xmlns:xsd="http://www.w3.org/2001/XMLSchema" xmlns:xs="http://www.w3.org/2001/XMLSchema" xmlns:p="http://schemas.microsoft.com/office/2006/metadata/properties" xmlns:ns2="861062db-d538-4be1-bf71-a5b5081dac89" xmlns:ns3="972fb186-6132-4829-8a23-bd659a9b864a" targetNamespace="http://schemas.microsoft.com/office/2006/metadata/properties" ma:root="true" ma:fieldsID="292e28816be7e1b7edecf4e73637a551" ns2:_="" ns3:_="">
    <xsd:import namespace="861062db-d538-4be1-bf71-a5b5081dac89"/>
    <xsd:import namespace="972fb186-6132-4829-8a23-bd659a9b86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062db-d538-4be1-bf71-a5b5081dac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fb186-6132-4829-8a23-bd659a9b86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AC965F-50F2-49C7-B10E-72499D2CB5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46F704-8FE3-43AC-AE01-A937785BE2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056E6C8-E8EF-494D-A3B8-3FCE2B0BF6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062db-d538-4be1-bf71-a5b5081dac89"/>
    <ds:schemaRef ds:uri="972fb186-6132-4829-8a23-bd659a9b86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Conboy</dc:creator>
  <cp:keywords/>
  <dc:description/>
  <cp:lastModifiedBy>Marianne Cook</cp:lastModifiedBy>
  <cp:revision>2</cp:revision>
  <cp:lastPrinted>2020-05-05T15:38:00Z</cp:lastPrinted>
  <dcterms:created xsi:type="dcterms:W3CDTF">2020-05-13T11:33:00Z</dcterms:created>
  <dcterms:modified xsi:type="dcterms:W3CDTF">2020-05-13T11:33:00Z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0x01010007487D5C9855134BB672B31E0D4A6050</vt:lpwstr>
  </property>
</Properties>
</file>